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464" w:rsidRPr="00B16464" w:rsidRDefault="00F45365" w:rsidP="005D3C81">
      <w:pPr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kern w:val="0"/>
          <w:sz w:val="28"/>
          <w:szCs w:val="28"/>
        </w:rPr>
        <w:t>附件</w:t>
      </w:r>
      <w:r w:rsidR="003878F0">
        <w:rPr>
          <w:rFonts w:ascii="標楷體" w:eastAsia="標楷體" w:hAnsi="標楷體" w:hint="eastAsia"/>
          <w:b/>
          <w:kern w:val="0"/>
          <w:sz w:val="28"/>
          <w:szCs w:val="28"/>
        </w:rPr>
        <w:t>1</w:t>
      </w:r>
    </w:p>
    <w:tbl>
      <w:tblPr>
        <w:tblW w:w="8336" w:type="dxa"/>
        <w:jc w:val="center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4800"/>
      </w:tblGrid>
      <w:tr w:rsidR="006279E0" w:rsidRPr="00965399" w:rsidTr="00056CE6">
        <w:trPr>
          <w:trHeight w:val="794"/>
          <w:jc w:val="center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FDE" w:rsidRPr="00056CE6" w:rsidRDefault="00EA1FDE" w:rsidP="0012492F">
            <w:pPr>
              <w:widowControl/>
              <w:spacing w:line="360" w:lineRule="atLeast"/>
              <w:jc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056CE6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中文資料庫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FDE" w:rsidRPr="00056CE6" w:rsidRDefault="00EA1FDE" w:rsidP="0012492F">
            <w:pPr>
              <w:widowControl/>
              <w:spacing w:line="360" w:lineRule="atLeast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056CE6">
              <w:rPr>
                <w:rFonts w:eastAsia="標楷體"/>
                <w:b/>
                <w:kern w:val="0"/>
                <w:sz w:val="28"/>
                <w:szCs w:val="28"/>
              </w:rPr>
              <w:t>外文資料庫</w:t>
            </w:r>
          </w:p>
        </w:tc>
      </w:tr>
      <w:tr w:rsidR="006279E0" w:rsidRPr="00965399" w:rsidTr="00056CE6">
        <w:trPr>
          <w:trHeight w:val="794"/>
          <w:jc w:val="center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FDE" w:rsidRPr="00056CE6" w:rsidRDefault="003B7C93" w:rsidP="009C0F55">
            <w:pPr>
              <w:widowControl/>
              <w:spacing w:line="360" w:lineRule="atLeast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  <w:hyperlink r:id="rId7" w:history="1">
              <w:r w:rsidR="00EA1FDE" w:rsidRPr="00056CE6">
                <w:rPr>
                  <w:rFonts w:ascii="標楷體" w:eastAsia="標楷體" w:hAnsi="標楷體" w:cs="新細明體" w:hint="eastAsia"/>
                  <w:b/>
                  <w:bCs/>
                  <w:kern w:val="0"/>
                  <w:sz w:val="28"/>
                  <w:szCs w:val="28"/>
                </w:rPr>
                <w:t>電子資源</w:t>
              </w:r>
              <w:r w:rsidR="009C0F55" w:rsidRPr="00056CE6">
                <w:rPr>
                  <w:rFonts w:ascii="標楷體" w:eastAsia="標楷體" w:hAnsi="標楷體" w:cs="新細明體" w:hint="eastAsia"/>
                  <w:b/>
                  <w:bCs/>
                  <w:kern w:val="0"/>
                  <w:sz w:val="28"/>
                  <w:szCs w:val="28"/>
                </w:rPr>
                <w:t>管理</w:t>
              </w:r>
              <w:r w:rsidR="00EA1FDE" w:rsidRPr="00056CE6">
                <w:rPr>
                  <w:rFonts w:ascii="標楷體" w:eastAsia="標楷體" w:hAnsi="標楷體" w:cs="新細明體" w:hint="eastAsia"/>
                  <w:b/>
                  <w:bCs/>
                  <w:kern w:val="0"/>
                  <w:sz w:val="28"/>
                  <w:szCs w:val="28"/>
                </w:rPr>
                <w:t>系統</w:t>
              </w:r>
            </w:hyperlink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FDE" w:rsidRPr="00056CE6" w:rsidRDefault="003B7C93" w:rsidP="00B511E7">
            <w:pPr>
              <w:widowControl/>
              <w:spacing w:line="360" w:lineRule="atLeast"/>
              <w:rPr>
                <w:kern w:val="0"/>
                <w:sz w:val="28"/>
                <w:szCs w:val="28"/>
              </w:rPr>
            </w:pPr>
            <w:hyperlink r:id="rId8" w:tgtFrame="_blank" w:history="1">
              <w:r w:rsidR="00B511E7" w:rsidRPr="00056CE6">
                <w:rPr>
                  <w:b/>
                  <w:bCs/>
                  <w:kern w:val="0"/>
                  <w:sz w:val="28"/>
                  <w:szCs w:val="28"/>
                </w:rPr>
                <w:t>SDOL(ScienceDirect)</w:t>
              </w:r>
            </w:hyperlink>
            <w:r w:rsidR="00B511E7" w:rsidRPr="00056CE6">
              <w:rPr>
                <w:kern w:val="0"/>
                <w:sz w:val="28"/>
                <w:szCs w:val="28"/>
              </w:rPr>
              <w:t xml:space="preserve"> </w:t>
            </w:r>
          </w:p>
        </w:tc>
      </w:tr>
      <w:tr w:rsidR="006279E0" w:rsidRPr="00965399" w:rsidTr="00056CE6">
        <w:trPr>
          <w:trHeight w:val="794"/>
          <w:jc w:val="center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492F" w:rsidRPr="00056CE6" w:rsidRDefault="003B7C93" w:rsidP="0012492F">
            <w:pPr>
              <w:widowControl/>
              <w:spacing w:before="150" w:after="150" w:line="360" w:lineRule="atLeast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  <w:hyperlink r:id="rId9" w:history="1">
              <w:r w:rsidR="00B511E7" w:rsidRPr="00056CE6">
                <w:rPr>
                  <w:rFonts w:ascii="標楷體" w:eastAsia="標楷體" w:hAnsi="標楷體" w:cs="新細明體" w:hint="eastAsia"/>
                  <w:b/>
                  <w:bCs/>
                  <w:kern w:val="0"/>
                  <w:sz w:val="28"/>
                  <w:szCs w:val="28"/>
                </w:rPr>
                <w:t>警大</w:t>
              </w:r>
              <w:r w:rsidR="00EA1FDE" w:rsidRPr="00056CE6">
                <w:rPr>
                  <w:rFonts w:ascii="標楷體" w:eastAsia="標楷體" w:hAnsi="標楷體" w:cs="新細明體" w:hint="eastAsia"/>
                  <w:b/>
                  <w:bCs/>
                  <w:kern w:val="0"/>
                  <w:sz w:val="28"/>
                  <w:szCs w:val="28"/>
                </w:rPr>
                <w:t>博碩士論文系統</w:t>
              </w:r>
            </w:hyperlink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492F" w:rsidRPr="00056CE6" w:rsidRDefault="005E6392" w:rsidP="0012492F">
            <w:pPr>
              <w:widowControl/>
              <w:spacing w:before="150" w:after="150" w:line="360" w:lineRule="atLeast"/>
              <w:rPr>
                <w:kern w:val="0"/>
                <w:sz w:val="28"/>
                <w:szCs w:val="28"/>
              </w:rPr>
            </w:pPr>
            <w:r w:rsidRPr="00056CE6">
              <w:rPr>
                <w:rStyle w:val="a4"/>
                <w:rFonts w:eastAsia="ÐÂ¼šÃ÷ów"/>
                <w:sz w:val="28"/>
                <w:szCs w:val="28"/>
              </w:rPr>
              <w:t>ProQuest Social Science Premium Collection</w:t>
            </w:r>
          </w:p>
        </w:tc>
      </w:tr>
      <w:tr w:rsidR="006279E0" w:rsidRPr="00965399" w:rsidTr="00056CE6">
        <w:trPr>
          <w:trHeight w:val="794"/>
          <w:jc w:val="center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5D03" w:rsidRPr="00056CE6" w:rsidRDefault="003B7C93" w:rsidP="0012492F">
            <w:pPr>
              <w:widowControl/>
              <w:spacing w:line="360" w:lineRule="atLeast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  <w:hyperlink r:id="rId10" w:history="1">
              <w:r w:rsidR="00BD5D03" w:rsidRPr="00056CE6">
                <w:rPr>
                  <w:rFonts w:ascii="標楷體" w:eastAsia="標楷體" w:hAnsi="標楷體" w:cs="新細明體" w:hint="eastAsia"/>
                  <w:b/>
                  <w:bCs/>
                  <w:kern w:val="0"/>
                  <w:sz w:val="28"/>
                  <w:szCs w:val="28"/>
                </w:rPr>
                <w:t>月旦法學知識庫</w:t>
              </w:r>
            </w:hyperlink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03" w:rsidRPr="00056CE6" w:rsidRDefault="003B7C93" w:rsidP="000A4954">
            <w:pPr>
              <w:widowControl/>
              <w:spacing w:line="360" w:lineRule="atLeast"/>
              <w:rPr>
                <w:kern w:val="0"/>
                <w:sz w:val="28"/>
                <w:szCs w:val="28"/>
              </w:rPr>
            </w:pPr>
            <w:hyperlink r:id="rId11" w:tgtFrame="_blank" w:history="1">
              <w:r w:rsidR="00B511E7" w:rsidRPr="00056CE6">
                <w:rPr>
                  <w:b/>
                  <w:bCs/>
                  <w:kern w:val="0"/>
                  <w:sz w:val="28"/>
                  <w:szCs w:val="28"/>
                </w:rPr>
                <w:t>Westlaw International</w:t>
              </w:r>
            </w:hyperlink>
          </w:p>
        </w:tc>
      </w:tr>
      <w:tr w:rsidR="006279E0" w:rsidRPr="00965399" w:rsidTr="00056CE6">
        <w:trPr>
          <w:trHeight w:val="794"/>
          <w:jc w:val="center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5D03" w:rsidRPr="00056CE6" w:rsidRDefault="003B7C93" w:rsidP="0012492F">
            <w:pPr>
              <w:widowControl/>
              <w:spacing w:before="150" w:after="150" w:line="360" w:lineRule="atLeast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  <w:hyperlink r:id="rId12" w:tgtFrame="_blank" w:history="1">
              <w:r w:rsidR="00BD5D03" w:rsidRPr="00056CE6">
                <w:rPr>
                  <w:rFonts w:ascii="標楷體" w:eastAsia="標楷體" w:hAnsi="標楷體" w:cs="新細明體" w:hint="eastAsia"/>
                  <w:b/>
                  <w:bCs/>
                  <w:kern w:val="0"/>
                  <w:sz w:val="28"/>
                  <w:szCs w:val="28"/>
                </w:rPr>
                <w:t>法源法律網</w:t>
              </w:r>
            </w:hyperlink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03" w:rsidRPr="00056CE6" w:rsidRDefault="005E6392" w:rsidP="005E6392">
            <w:pPr>
              <w:widowControl/>
              <w:spacing w:line="360" w:lineRule="atLeast"/>
              <w:rPr>
                <w:b/>
                <w:kern w:val="0"/>
                <w:sz w:val="28"/>
                <w:szCs w:val="28"/>
              </w:rPr>
            </w:pPr>
            <w:r w:rsidRPr="00056CE6">
              <w:rPr>
                <w:b/>
                <w:kern w:val="0"/>
                <w:sz w:val="28"/>
                <w:szCs w:val="28"/>
              </w:rPr>
              <w:t>Intelligence &amp; national security</w:t>
            </w:r>
            <w:r w:rsidRPr="00056CE6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279E0" w:rsidRPr="00965399" w:rsidTr="00056CE6">
        <w:trPr>
          <w:trHeight w:val="794"/>
          <w:jc w:val="center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1CBA" w:rsidRPr="00056CE6" w:rsidRDefault="00094FD4" w:rsidP="005A1CBA">
            <w:pPr>
              <w:widowControl/>
              <w:spacing w:before="150" w:after="150" w:line="360" w:lineRule="atLeast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  <w:r w:rsidRPr="00056CE6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華藝線上圖書館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CBA" w:rsidRPr="00056CE6" w:rsidRDefault="003B7C93" w:rsidP="005A1CBA">
            <w:pPr>
              <w:widowControl/>
              <w:spacing w:line="360" w:lineRule="atLeast"/>
              <w:rPr>
                <w:kern w:val="0"/>
                <w:sz w:val="28"/>
                <w:szCs w:val="28"/>
              </w:rPr>
            </w:pPr>
            <w:hyperlink r:id="rId13" w:tgtFrame="_blank" w:history="1">
              <w:r w:rsidR="005A1CBA" w:rsidRPr="00056CE6">
                <w:rPr>
                  <w:b/>
                  <w:bCs/>
                  <w:kern w:val="0"/>
                  <w:sz w:val="28"/>
                  <w:szCs w:val="28"/>
                </w:rPr>
                <w:t>Journal of Forensic Sciences</w:t>
              </w:r>
            </w:hyperlink>
          </w:p>
        </w:tc>
      </w:tr>
      <w:tr w:rsidR="006279E0" w:rsidRPr="00965399" w:rsidTr="00056CE6">
        <w:trPr>
          <w:trHeight w:val="794"/>
          <w:jc w:val="center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1CBA" w:rsidRPr="00056CE6" w:rsidRDefault="00414762" w:rsidP="005A1CBA">
            <w:pPr>
              <w:widowControl/>
              <w:spacing w:before="150" w:after="150" w:line="360" w:lineRule="atLeast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  <w:hyperlink r:id="rId14" w:tgtFrame="_blank" w:history="1">
              <w:r w:rsidRPr="00056CE6">
                <w:rPr>
                  <w:rFonts w:ascii="標楷體" w:eastAsia="標楷體" w:hAnsi="標楷體" w:cs="新細明體" w:hint="eastAsia"/>
                  <w:b/>
                  <w:bCs/>
                  <w:kern w:val="0"/>
                  <w:sz w:val="28"/>
                  <w:szCs w:val="28"/>
                </w:rPr>
                <w:t>台灣博碩士論文系統</w:t>
              </w:r>
            </w:hyperlink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CBA" w:rsidRPr="00056CE6" w:rsidRDefault="003B7C93" w:rsidP="005A1CBA">
            <w:pPr>
              <w:widowControl/>
              <w:spacing w:line="360" w:lineRule="atLeast"/>
              <w:rPr>
                <w:kern w:val="0"/>
                <w:sz w:val="28"/>
                <w:szCs w:val="28"/>
              </w:rPr>
            </w:pPr>
            <w:hyperlink r:id="rId15" w:history="1">
              <w:r w:rsidR="005E6392" w:rsidRPr="00056CE6">
                <w:rPr>
                  <w:b/>
                  <w:kern w:val="0"/>
                  <w:sz w:val="28"/>
                  <w:szCs w:val="28"/>
                </w:rPr>
                <w:t>Journal of Fire Science</w:t>
              </w:r>
              <w:r w:rsidR="005E6392" w:rsidRPr="00056CE6">
                <w:rPr>
                  <w:b/>
                  <w:bCs/>
                  <w:kern w:val="0"/>
                  <w:sz w:val="28"/>
                  <w:szCs w:val="28"/>
                </w:rPr>
                <w:t>s</w:t>
              </w:r>
            </w:hyperlink>
          </w:p>
        </w:tc>
      </w:tr>
      <w:tr w:rsidR="00094FD4" w:rsidRPr="00965399" w:rsidTr="00056CE6">
        <w:trPr>
          <w:trHeight w:val="794"/>
          <w:jc w:val="center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FD4" w:rsidRPr="00056CE6" w:rsidRDefault="00414762" w:rsidP="00094FD4">
            <w:pPr>
              <w:widowControl/>
              <w:spacing w:before="150" w:after="150" w:line="360" w:lineRule="atLeast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  <w:hyperlink r:id="rId16" w:tgtFrame="_blank" w:history="1">
              <w:r w:rsidRPr="00056CE6">
                <w:rPr>
                  <w:rFonts w:ascii="標楷體" w:eastAsia="標楷體" w:hAnsi="標楷體" w:cs="新細明體" w:hint="eastAsia"/>
                  <w:b/>
                  <w:bCs/>
                  <w:kern w:val="0"/>
                  <w:sz w:val="28"/>
                  <w:szCs w:val="28"/>
                </w:rPr>
                <w:t>台灣期刊論文索引系統</w:t>
              </w:r>
            </w:hyperlink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D4" w:rsidRPr="00056CE6" w:rsidRDefault="003B7C93" w:rsidP="00094FD4">
            <w:pPr>
              <w:widowControl/>
              <w:spacing w:line="360" w:lineRule="atLeast"/>
              <w:rPr>
                <w:kern w:val="0"/>
                <w:sz w:val="28"/>
                <w:szCs w:val="28"/>
              </w:rPr>
            </w:pPr>
            <w:hyperlink r:id="rId17" w:tgtFrame="_blank" w:history="1">
              <w:r w:rsidR="00094FD4" w:rsidRPr="00056CE6">
                <w:rPr>
                  <w:b/>
                  <w:bCs/>
                  <w:kern w:val="0"/>
                  <w:sz w:val="28"/>
                  <w:szCs w:val="28"/>
                </w:rPr>
                <w:t>PQDT/ProQuest Dissertations &amp; Theses</w:t>
              </w:r>
            </w:hyperlink>
          </w:p>
        </w:tc>
      </w:tr>
      <w:tr w:rsidR="00094FD4" w:rsidRPr="00965399" w:rsidTr="00056CE6">
        <w:trPr>
          <w:trHeight w:val="794"/>
          <w:jc w:val="center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4FD4" w:rsidRPr="00056CE6" w:rsidRDefault="00414762" w:rsidP="00094FD4">
            <w:pPr>
              <w:widowControl/>
              <w:spacing w:before="150" w:after="150" w:line="360" w:lineRule="atLeast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  <w:hyperlink r:id="rId18" w:tgtFrame="_blank" w:history="1">
              <w:r w:rsidRPr="00056CE6">
                <w:rPr>
                  <w:rFonts w:ascii="標楷體" w:eastAsia="標楷體" w:hAnsi="標楷體" w:cs="新細明體" w:hint="eastAsia"/>
                  <w:b/>
                  <w:bCs/>
                  <w:kern w:val="0"/>
                  <w:sz w:val="28"/>
                  <w:szCs w:val="28"/>
                </w:rPr>
                <w:t>全國圖書書目資訊網</w:t>
              </w:r>
            </w:hyperlink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FD4" w:rsidRPr="00056CE6" w:rsidRDefault="003B7C93" w:rsidP="00094FD4">
            <w:pPr>
              <w:widowControl/>
              <w:spacing w:line="360" w:lineRule="atLeast"/>
              <w:rPr>
                <w:kern w:val="0"/>
                <w:sz w:val="28"/>
                <w:szCs w:val="28"/>
              </w:rPr>
            </w:pPr>
            <w:hyperlink r:id="rId19" w:tgtFrame="_blank" w:history="1">
              <w:r w:rsidR="00094FD4" w:rsidRPr="00056CE6">
                <w:rPr>
                  <w:b/>
                  <w:bCs/>
                  <w:kern w:val="0"/>
                  <w:sz w:val="28"/>
                  <w:szCs w:val="28"/>
                </w:rPr>
                <w:t>Police Journal:Theory, Practice and Principles</w:t>
              </w:r>
            </w:hyperlink>
          </w:p>
        </w:tc>
      </w:tr>
    </w:tbl>
    <w:p w:rsidR="00FE1B9E" w:rsidRPr="003878F0" w:rsidRDefault="00FE1B9E" w:rsidP="00335272">
      <w:pPr>
        <w:jc w:val="center"/>
      </w:pPr>
      <w:bookmarkStart w:id="0" w:name="_GoBack"/>
      <w:bookmarkEnd w:id="0"/>
    </w:p>
    <w:sectPr w:rsidR="00FE1B9E" w:rsidRPr="003878F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C93" w:rsidRDefault="003B7C93" w:rsidP="00913639">
      <w:r>
        <w:separator/>
      </w:r>
    </w:p>
  </w:endnote>
  <w:endnote w:type="continuationSeparator" w:id="0">
    <w:p w:rsidR="003B7C93" w:rsidRDefault="003B7C93" w:rsidP="0091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ÐÂ¼šÃ÷ów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C93" w:rsidRDefault="003B7C93" w:rsidP="00913639">
      <w:r>
        <w:separator/>
      </w:r>
    </w:p>
  </w:footnote>
  <w:footnote w:type="continuationSeparator" w:id="0">
    <w:p w:rsidR="003B7C93" w:rsidRDefault="003B7C93" w:rsidP="00913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96458"/>
    <w:multiLevelType w:val="hybridMultilevel"/>
    <w:tmpl w:val="E91C78D6"/>
    <w:lvl w:ilvl="0" w:tplc="70FCDA5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4996324B"/>
    <w:multiLevelType w:val="hybridMultilevel"/>
    <w:tmpl w:val="3E8AA4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4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9E"/>
    <w:rsid w:val="000333E3"/>
    <w:rsid w:val="00056CE6"/>
    <w:rsid w:val="00094FD4"/>
    <w:rsid w:val="00116DC5"/>
    <w:rsid w:val="0012492F"/>
    <w:rsid w:val="00125C62"/>
    <w:rsid w:val="00127D07"/>
    <w:rsid w:val="00142483"/>
    <w:rsid w:val="00212E9E"/>
    <w:rsid w:val="002341BE"/>
    <w:rsid w:val="002A265A"/>
    <w:rsid w:val="002B1585"/>
    <w:rsid w:val="00312B20"/>
    <w:rsid w:val="00335272"/>
    <w:rsid w:val="003561A2"/>
    <w:rsid w:val="003878F0"/>
    <w:rsid w:val="003B1FD2"/>
    <w:rsid w:val="003B7C93"/>
    <w:rsid w:val="003D4325"/>
    <w:rsid w:val="003E7DE6"/>
    <w:rsid w:val="003F0C80"/>
    <w:rsid w:val="00414762"/>
    <w:rsid w:val="004205D2"/>
    <w:rsid w:val="00445567"/>
    <w:rsid w:val="004A25E2"/>
    <w:rsid w:val="004E24C8"/>
    <w:rsid w:val="00501BD7"/>
    <w:rsid w:val="005331D3"/>
    <w:rsid w:val="0055542D"/>
    <w:rsid w:val="0057087F"/>
    <w:rsid w:val="005A1CBA"/>
    <w:rsid w:val="005C3EE5"/>
    <w:rsid w:val="005D3C81"/>
    <w:rsid w:val="005E6392"/>
    <w:rsid w:val="005E721A"/>
    <w:rsid w:val="005F7C22"/>
    <w:rsid w:val="006279E0"/>
    <w:rsid w:val="006464F7"/>
    <w:rsid w:val="00654519"/>
    <w:rsid w:val="006C558E"/>
    <w:rsid w:val="00791F5D"/>
    <w:rsid w:val="0082193E"/>
    <w:rsid w:val="008C305B"/>
    <w:rsid w:val="00904A8E"/>
    <w:rsid w:val="00913639"/>
    <w:rsid w:val="00965399"/>
    <w:rsid w:val="009A6CDF"/>
    <w:rsid w:val="009C0F55"/>
    <w:rsid w:val="00A07791"/>
    <w:rsid w:val="00AA79BE"/>
    <w:rsid w:val="00AF5D7C"/>
    <w:rsid w:val="00B16464"/>
    <w:rsid w:val="00B17AFF"/>
    <w:rsid w:val="00B366B5"/>
    <w:rsid w:val="00B45613"/>
    <w:rsid w:val="00B511E7"/>
    <w:rsid w:val="00B52CF8"/>
    <w:rsid w:val="00BC2346"/>
    <w:rsid w:val="00BD5D03"/>
    <w:rsid w:val="00BE4BE8"/>
    <w:rsid w:val="00C02387"/>
    <w:rsid w:val="00C42CC7"/>
    <w:rsid w:val="00C75B71"/>
    <w:rsid w:val="00CD0168"/>
    <w:rsid w:val="00D14419"/>
    <w:rsid w:val="00E32A6B"/>
    <w:rsid w:val="00EA1FDE"/>
    <w:rsid w:val="00EE48FF"/>
    <w:rsid w:val="00F11777"/>
    <w:rsid w:val="00F45365"/>
    <w:rsid w:val="00F51C4E"/>
    <w:rsid w:val="00FB757A"/>
    <w:rsid w:val="00FE1B9E"/>
    <w:rsid w:val="00FE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9868FD-93AA-4AD7-A692-1B1FBDC8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B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FE1B9E"/>
    <w:pPr>
      <w:widowControl/>
      <w:spacing w:before="100" w:beforeAutospacing="1" w:after="100" w:afterAutospacing="1"/>
    </w:pPr>
    <w:rPr>
      <w:rFonts w:ascii="Arial" w:hAnsi="Arial" w:cs="Arial"/>
      <w:color w:val="343434"/>
      <w:kern w:val="0"/>
    </w:rPr>
  </w:style>
  <w:style w:type="character" w:styleId="a3">
    <w:name w:val="Hyperlink"/>
    <w:rsid w:val="005D3C81"/>
    <w:rPr>
      <w:color w:val="0000FF"/>
      <w:u w:val="single"/>
    </w:rPr>
  </w:style>
  <w:style w:type="character" w:styleId="a4">
    <w:name w:val="Strong"/>
    <w:uiPriority w:val="22"/>
    <w:qFormat/>
    <w:rsid w:val="005D3C81"/>
    <w:rPr>
      <w:b/>
      <w:bCs/>
    </w:rPr>
  </w:style>
  <w:style w:type="paragraph" w:styleId="a5">
    <w:name w:val="header"/>
    <w:basedOn w:val="a"/>
    <w:link w:val="a6"/>
    <w:rsid w:val="009136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913639"/>
    <w:rPr>
      <w:kern w:val="2"/>
    </w:rPr>
  </w:style>
  <w:style w:type="paragraph" w:styleId="a7">
    <w:name w:val="footer"/>
    <w:basedOn w:val="a"/>
    <w:link w:val="a8"/>
    <w:rsid w:val="009136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913639"/>
    <w:rPr>
      <w:kern w:val="2"/>
    </w:rPr>
  </w:style>
  <w:style w:type="paragraph" w:styleId="a9">
    <w:name w:val="Balloon Text"/>
    <w:basedOn w:val="a"/>
    <w:link w:val="aa"/>
    <w:rsid w:val="00C42CC7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C42CC7"/>
    <w:rPr>
      <w:rFonts w:ascii="Cambria" w:eastAsia="新細明體" w:hAnsi="Cambria" w:cs="Times New Roman"/>
      <w:kern w:val="2"/>
      <w:sz w:val="18"/>
      <w:szCs w:val="18"/>
    </w:rPr>
  </w:style>
  <w:style w:type="table" w:styleId="ab">
    <w:name w:val="Table Grid"/>
    <w:basedOn w:val="a1"/>
    <w:uiPriority w:val="59"/>
    <w:rsid w:val="00387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4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4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9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9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145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58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384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8750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19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543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1227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9830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18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552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751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035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13" Type="http://schemas.openxmlformats.org/officeDocument/2006/relationships/hyperlink" Target="http://www.blackwell-synergy.com/loi/jfo" TargetMode="External"/><Relationship Id="rId18" Type="http://schemas.openxmlformats.org/officeDocument/2006/relationships/hyperlink" Target="http://nbinet.ncl.edu.tw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163.25.6.49/cgi-bin/smartweaver/browse.cgi?o=der&amp;p=/smartweaver/login.htm" TargetMode="External"/><Relationship Id="rId12" Type="http://schemas.openxmlformats.org/officeDocument/2006/relationships/hyperlink" Target="http://www.lawbank.com.tw/" TargetMode="External"/><Relationship Id="rId17" Type="http://schemas.openxmlformats.org/officeDocument/2006/relationships/hyperlink" Target="http://search.proquest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readopac.ncl.edu.tw/nclJournal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estlaw.com/signon/default.wl?sp=centpolu-1000&amp;rs=imp1.0&amp;vr=1.0&amp;cbhf=non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jfs.sagepub.com" TargetMode="External"/><Relationship Id="rId10" Type="http://schemas.openxmlformats.org/officeDocument/2006/relationships/hyperlink" Target="http://www.lawdata.com.tw" TargetMode="External"/><Relationship Id="rId19" Type="http://schemas.openxmlformats.org/officeDocument/2006/relationships/hyperlink" Target="http://pjx.sagepub.com/content/by/ye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63.25.6.40/diss%20" TargetMode="External"/><Relationship Id="rId14" Type="http://schemas.openxmlformats.org/officeDocument/2006/relationships/hyperlink" Target="http://ndltd.ncl.edu.tw/cgi-bin/gs32/gsweb.cgi/login?o=dwebmge&amp;cache=1285550864156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Links>
    <vt:vector size="198" baseType="variant">
      <vt:variant>
        <vt:i4>5046272</vt:i4>
      </vt:variant>
      <vt:variant>
        <vt:i4>96</vt:i4>
      </vt:variant>
      <vt:variant>
        <vt:i4>0</vt:i4>
      </vt:variant>
      <vt:variant>
        <vt:i4>5</vt:i4>
      </vt:variant>
      <vt:variant>
        <vt:lpwstr>http://www.ncjrs.gov/</vt:lpwstr>
      </vt:variant>
      <vt:variant>
        <vt:lpwstr/>
      </vt:variant>
      <vt:variant>
        <vt:i4>2097213</vt:i4>
      </vt:variant>
      <vt:variant>
        <vt:i4>93</vt:i4>
      </vt:variant>
      <vt:variant>
        <vt:i4>0</vt:i4>
      </vt:variant>
      <vt:variant>
        <vt:i4>5</vt:i4>
      </vt:variant>
      <vt:variant>
        <vt:lpwstr>http://www.elsevier.com/online-tools/reaxys</vt:lpwstr>
      </vt:variant>
      <vt:variant>
        <vt:lpwstr/>
      </vt:variant>
      <vt:variant>
        <vt:i4>6815790</vt:i4>
      </vt:variant>
      <vt:variant>
        <vt:i4>90</vt:i4>
      </vt:variant>
      <vt:variant>
        <vt:i4>0</vt:i4>
      </vt:variant>
      <vt:variant>
        <vt:i4>5</vt:i4>
      </vt:variant>
      <vt:variant>
        <vt:lpwstr>http://search.proquest.com/</vt:lpwstr>
      </vt:variant>
      <vt:variant>
        <vt:lpwstr/>
      </vt:variant>
      <vt:variant>
        <vt:i4>4653131</vt:i4>
      </vt:variant>
      <vt:variant>
        <vt:i4>87</vt:i4>
      </vt:variant>
      <vt:variant>
        <vt:i4>0</vt:i4>
      </vt:variant>
      <vt:variant>
        <vt:i4>5</vt:i4>
      </vt:variant>
      <vt:variant>
        <vt:lpwstr>http://firstsearch.oclc.org/FSIPA</vt:lpwstr>
      </vt:variant>
      <vt:variant>
        <vt:lpwstr/>
      </vt:variant>
      <vt:variant>
        <vt:i4>1507351</vt:i4>
      </vt:variant>
      <vt:variant>
        <vt:i4>84</vt:i4>
      </vt:variant>
      <vt:variant>
        <vt:i4>0</vt:i4>
      </vt:variant>
      <vt:variant>
        <vt:i4>5</vt:i4>
      </vt:variant>
      <vt:variant>
        <vt:lpwstr>http://nbinet.ncl.edu.tw/</vt:lpwstr>
      </vt:variant>
      <vt:variant>
        <vt:lpwstr/>
      </vt:variant>
      <vt:variant>
        <vt:i4>2228346</vt:i4>
      </vt:variant>
      <vt:variant>
        <vt:i4>81</vt:i4>
      </vt:variant>
      <vt:variant>
        <vt:i4>0</vt:i4>
      </vt:variant>
      <vt:variant>
        <vt:i4>5</vt:i4>
      </vt:variant>
      <vt:variant>
        <vt:lpwstr>http://www.nature.com/nature/archive/index.html</vt:lpwstr>
      </vt:variant>
      <vt:variant>
        <vt:lpwstr/>
      </vt:variant>
      <vt:variant>
        <vt:i4>3473447</vt:i4>
      </vt:variant>
      <vt:variant>
        <vt:i4>78</vt:i4>
      </vt:variant>
      <vt:variant>
        <vt:i4>0</vt:i4>
      </vt:variant>
      <vt:variant>
        <vt:i4>5</vt:i4>
      </vt:variant>
      <vt:variant>
        <vt:lpwstr>http://www.grb.gov.tw/index.htm</vt:lpwstr>
      </vt:variant>
      <vt:variant>
        <vt:lpwstr/>
      </vt:variant>
      <vt:variant>
        <vt:i4>4456462</vt:i4>
      </vt:variant>
      <vt:variant>
        <vt:i4>75</vt:i4>
      </vt:variant>
      <vt:variant>
        <vt:i4>0</vt:i4>
      </vt:variant>
      <vt:variant>
        <vt:i4>5</vt:i4>
      </vt:variant>
      <vt:variant>
        <vt:lpwstr>http://search.ebscohost.com/login.aspx?profile=wilson</vt:lpwstr>
      </vt:variant>
      <vt:variant>
        <vt:lpwstr/>
      </vt:variant>
      <vt:variant>
        <vt:i4>7209020</vt:i4>
      </vt:variant>
      <vt:variant>
        <vt:i4>72</vt:i4>
      </vt:variant>
      <vt:variant>
        <vt:i4>0</vt:i4>
      </vt:variant>
      <vt:variant>
        <vt:i4>5</vt:i4>
      </vt:variant>
      <vt:variant>
        <vt:lpwstr>http://open.nat.gov.tw/OpenFront/index.jsp</vt:lpwstr>
      </vt:variant>
      <vt:variant>
        <vt:lpwstr/>
      </vt:variant>
      <vt:variant>
        <vt:i4>720964</vt:i4>
      </vt:variant>
      <vt:variant>
        <vt:i4>69</vt:i4>
      </vt:variant>
      <vt:variant>
        <vt:i4>0</vt:i4>
      </vt:variant>
      <vt:variant>
        <vt:i4>5</vt:i4>
      </vt:variant>
      <vt:variant>
        <vt:lpwstr>http://www.westlaw.com/signon/default.wl?sp=centpolu-1000&amp;rs=imp1.0&amp;vr=1.0&amp;cbhf=none</vt:lpwstr>
      </vt:variant>
      <vt:variant>
        <vt:lpwstr/>
      </vt:variant>
      <vt:variant>
        <vt:i4>3735596</vt:i4>
      </vt:variant>
      <vt:variant>
        <vt:i4>66</vt:i4>
      </vt:variant>
      <vt:variant>
        <vt:i4>0</vt:i4>
      </vt:variant>
      <vt:variant>
        <vt:i4>5</vt:i4>
      </vt:variant>
      <vt:variant>
        <vt:lpwstr>http://readopac.ncl.edu.tw/nclJournal/</vt:lpwstr>
      </vt:variant>
      <vt:variant>
        <vt:lpwstr/>
      </vt:variant>
      <vt:variant>
        <vt:i4>6029381</vt:i4>
      </vt:variant>
      <vt:variant>
        <vt:i4>63</vt:i4>
      </vt:variant>
      <vt:variant>
        <vt:i4>0</vt:i4>
      </vt:variant>
      <vt:variant>
        <vt:i4>5</vt:i4>
      </vt:variant>
      <vt:variant>
        <vt:lpwstr>http://www.westlawchina.com/</vt:lpwstr>
      </vt:variant>
      <vt:variant>
        <vt:lpwstr/>
      </vt:variant>
      <vt:variant>
        <vt:i4>6946853</vt:i4>
      </vt:variant>
      <vt:variant>
        <vt:i4>60</vt:i4>
      </vt:variant>
      <vt:variant>
        <vt:i4>0</vt:i4>
      </vt:variant>
      <vt:variant>
        <vt:i4>5</vt:i4>
      </vt:variant>
      <vt:variant>
        <vt:lpwstr>http://ndltd.ncl.edu.tw/cgi-bin/gs32/gsweb.cgi/login?o=dwebmge&amp;cache=1285550864156</vt:lpwstr>
      </vt:variant>
      <vt:variant>
        <vt:lpwstr/>
      </vt:variant>
      <vt:variant>
        <vt:i4>2097255</vt:i4>
      </vt:variant>
      <vt:variant>
        <vt:i4>57</vt:i4>
      </vt:variant>
      <vt:variant>
        <vt:i4>0</vt:i4>
      </vt:variant>
      <vt:variant>
        <vt:i4>5</vt:i4>
      </vt:variant>
      <vt:variant>
        <vt:lpwstr>http://spp.sagepub.com/</vt:lpwstr>
      </vt:variant>
      <vt:variant>
        <vt:lpwstr/>
      </vt:variant>
      <vt:variant>
        <vt:i4>8192059</vt:i4>
      </vt:variant>
      <vt:variant>
        <vt:i4>54</vt:i4>
      </vt:variant>
      <vt:variant>
        <vt:i4>0</vt:i4>
      </vt:variant>
      <vt:variant>
        <vt:i4>5</vt:i4>
      </vt:variant>
      <vt:variant>
        <vt:lpwstr>http://knowledgedb.cpu.edu.tw/</vt:lpwstr>
      </vt:variant>
      <vt:variant>
        <vt:lpwstr/>
      </vt:variant>
      <vt:variant>
        <vt:i4>4980737</vt:i4>
      </vt:variant>
      <vt:variant>
        <vt:i4>51</vt:i4>
      </vt:variant>
      <vt:variant>
        <vt:i4>0</vt:i4>
      </vt:variant>
      <vt:variant>
        <vt:i4>5</vt:i4>
      </vt:variant>
      <vt:variant>
        <vt:lpwstr>http://www.sciencedirect.com/</vt:lpwstr>
      </vt:variant>
      <vt:variant>
        <vt:lpwstr/>
      </vt:variant>
      <vt:variant>
        <vt:i4>5177438</vt:i4>
      </vt:variant>
      <vt:variant>
        <vt:i4>48</vt:i4>
      </vt:variant>
      <vt:variant>
        <vt:i4>0</vt:i4>
      </vt:variant>
      <vt:variant>
        <vt:i4>5</vt:i4>
      </vt:variant>
      <vt:variant>
        <vt:lpwstr>http://cnki50.csis.com.tw/Redirectlogin.asp?username=twcpu&amp;password=twcpu</vt:lpwstr>
      </vt:variant>
      <vt:variant>
        <vt:lpwstr/>
      </vt:variant>
      <vt:variant>
        <vt:i4>5374042</vt:i4>
      </vt:variant>
      <vt:variant>
        <vt:i4>45</vt:i4>
      </vt:variant>
      <vt:variant>
        <vt:i4>0</vt:i4>
      </vt:variant>
      <vt:variant>
        <vt:i4>5</vt:i4>
      </vt:variant>
      <vt:variant>
        <vt:lpwstr>http://www.blackwell-synergy.com/loi/jfo</vt:lpwstr>
      </vt:variant>
      <vt:variant>
        <vt:lpwstr/>
      </vt:variant>
      <vt:variant>
        <vt:i4>524367</vt:i4>
      </vt:variant>
      <vt:variant>
        <vt:i4>42</vt:i4>
      </vt:variant>
      <vt:variant>
        <vt:i4>0</vt:i4>
      </vt:variant>
      <vt:variant>
        <vt:i4>5</vt:i4>
      </vt:variant>
      <vt:variant>
        <vt:lpwstr>http://kmw.ctgin.com.tw/</vt:lpwstr>
      </vt:variant>
      <vt:variant>
        <vt:lpwstr/>
      </vt:variant>
      <vt:variant>
        <vt:i4>3801201</vt:i4>
      </vt:variant>
      <vt:variant>
        <vt:i4>39</vt:i4>
      </vt:variant>
      <vt:variant>
        <vt:i4>0</vt:i4>
      </vt:variant>
      <vt:variant>
        <vt:i4>5</vt:i4>
      </vt:variant>
      <vt:variant>
        <vt:lpwstr>http://jfs.sagepub.com/</vt:lpwstr>
      </vt:variant>
      <vt:variant>
        <vt:lpwstr/>
      </vt:variant>
      <vt:variant>
        <vt:i4>2621475</vt:i4>
      </vt:variant>
      <vt:variant>
        <vt:i4>36</vt:i4>
      </vt:variant>
      <vt:variant>
        <vt:i4>0</vt:i4>
      </vt:variant>
      <vt:variant>
        <vt:i4>5</vt:i4>
      </vt:variant>
      <vt:variant>
        <vt:lpwstr>http://www.udndata.com/library/</vt:lpwstr>
      </vt:variant>
      <vt:variant>
        <vt:lpwstr/>
      </vt:variant>
      <vt:variant>
        <vt:i4>2883697</vt:i4>
      </vt:variant>
      <vt:variant>
        <vt:i4>33</vt:i4>
      </vt:variant>
      <vt:variant>
        <vt:i4>0</vt:i4>
      </vt:variant>
      <vt:variant>
        <vt:i4>5</vt:i4>
      </vt:variant>
      <vt:variant>
        <vt:lpwstr>http://jfe.sagepub.com/</vt:lpwstr>
      </vt:variant>
      <vt:variant>
        <vt:lpwstr/>
      </vt:variant>
      <vt:variant>
        <vt:i4>8192049</vt:i4>
      </vt:variant>
      <vt:variant>
        <vt:i4>30</vt:i4>
      </vt:variant>
      <vt:variant>
        <vt:i4>0</vt:i4>
      </vt:variant>
      <vt:variant>
        <vt:i4>5</vt:i4>
      </vt:variant>
      <vt:variant>
        <vt:lpwstr>http://law.moj.gov.tw/</vt:lpwstr>
      </vt:variant>
      <vt:variant>
        <vt:lpwstr/>
      </vt:variant>
      <vt:variant>
        <vt:i4>2097268</vt:i4>
      </vt:variant>
      <vt:variant>
        <vt:i4>27</vt:i4>
      </vt:variant>
      <vt:variant>
        <vt:i4>0</vt:i4>
      </vt:variant>
      <vt:variant>
        <vt:i4>5</vt:i4>
      </vt:variant>
      <vt:variant>
        <vt:lpwstr>http://icj.sagepub.com/</vt:lpwstr>
      </vt:variant>
      <vt:variant>
        <vt:lpwstr/>
      </vt:variant>
      <vt:variant>
        <vt:i4>7274533</vt:i4>
      </vt:variant>
      <vt:variant>
        <vt:i4>24</vt:i4>
      </vt:variant>
      <vt:variant>
        <vt:i4>0</vt:i4>
      </vt:variant>
      <vt:variant>
        <vt:i4>5</vt:i4>
      </vt:variant>
      <vt:variant>
        <vt:lpwstr>http://www.lawbank.com.tw/</vt:lpwstr>
      </vt:variant>
      <vt:variant>
        <vt:lpwstr/>
      </vt:variant>
      <vt:variant>
        <vt:i4>4784196</vt:i4>
      </vt:variant>
      <vt:variant>
        <vt:i4>21</vt:i4>
      </vt:variant>
      <vt:variant>
        <vt:i4>0</vt:i4>
      </vt:variant>
      <vt:variant>
        <vt:i4>5</vt:i4>
      </vt:variant>
      <vt:variant>
        <vt:lpwstr>http://informahealthcare.com/loi/dct</vt:lpwstr>
      </vt:variant>
      <vt:variant>
        <vt:lpwstr/>
      </vt:variant>
      <vt:variant>
        <vt:i4>6619193</vt:i4>
      </vt:variant>
      <vt:variant>
        <vt:i4>18</vt:i4>
      </vt:variant>
      <vt:variant>
        <vt:i4>0</vt:i4>
      </vt:variant>
      <vt:variant>
        <vt:i4>5</vt:i4>
      </vt:variant>
      <vt:variant>
        <vt:lpwstr>http://www.lawdata.com.tw/</vt:lpwstr>
      </vt:variant>
      <vt:variant>
        <vt:lpwstr/>
      </vt:variant>
      <vt:variant>
        <vt:i4>3276925</vt:i4>
      </vt:variant>
      <vt:variant>
        <vt:i4>15</vt:i4>
      </vt:variant>
      <vt:variant>
        <vt:i4>0</vt:i4>
      </vt:variant>
      <vt:variant>
        <vt:i4>5</vt:i4>
      </vt:variant>
      <vt:variant>
        <vt:lpwstr>http://cjr.sagepub.com/</vt:lpwstr>
      </vt:variant>
      <vt:variant>
        <vt:lpwstr/>
      </vt:variant>
      <vt:variant>
        <vt:i4>5177349</vt:i4>
      </vt:variant>
      <vt:variant>
        <vt:i4>12</vt:i4>
      </vt:variant>
      <vt:variant>
        <vt:i4>0</vt:i4>
      </vt:variant>
      <vt:variant>
        <vt:i4>5</vt:i4>
      </vt:variant>
      <vt:variant>
        <vt:lpwstr>http://163.25.6.47/cgi-bin/gs/gsweb.cgi?o=dpj</vt:lpwstr>
      </vt:variant>
      <vt:variant>
        <vt:lpwstr/>
      </vt:variant>
      <vt:variant>
        <vt:i4>983106</vt:i4>
      </vt:variant>
      <vt:variant>
        <vt:i4>9</vt:i4>
      </vt:variant>
      <vt:variant>
        <vt:i4>0</vt:i4>
      </vt:variant>
      <vt:variant>
        <vt:i4>5</vt:i4>
      </vt:variant>
      <vt:variant>
        <vt:lpwstr>http://lib.cpu.edu.tw/ezfiles/19/1019/img/596/SAGE-28.htm</vt:lpwstr>
      </vt:variant>
      <vt:variant>
        <vt:lpwstr/>
      </vt:variant>
      <vt:variant>
        <vt:i4>3932256</vt:i4>
      </vt:variant>
      <vt:variant>
        <vt:i4>6</vt:i4>
      </vt:variant>
      <vt:variant>
        <vt:i4>0</vt:i4>
      </vt:variant>
      <vt:variant>
        <vt:i4>5</vt:i4>
      </vt:variant>
      <vt:variant>
        <vt:lpwstr>http://163.25.6.40/diss</vt:lpwstr>
      </vt:variant>
      <vt:variant>
        <vt:lpwstr/>
      </vt:variant>
      <vt:variant>
        <vt:i4>3211382</vt:i4>
      </vt:variant>
      <vt:variant>
        <vt:i4>3</vt:i4>
      </vt:variant>
      <vt:variant>
        <vt:i4>0</vt:i4>
      </vt:variant>
      <vt:variant>
        <vt:i4>5</vt:i4>
      </vt:variant>
      <vt:variant>
        <vt:lpwstr>http://aas.sagepub.com/</vt:lpwstr>
      </vt:variant>
      <vt:variant>
        <vt:lpwstr/>
      </vt:variant>
      <vt:variant>
        <vt:i4>983061</vt:i4>
      </vt:variant>
      <vt:variant>
        <vt:i4>0</vt:i4>
      </vt:variant>
      <vt:variant>
        <vt:i4>0</vt:i4>
      </vt:variant>
      <vt:variant>
        <vt:i4>5</vt:i4>
      </vt:variant>
      <vt:variant>
        <vt:lpwstr>http://163.25.6.49/cgi-bin/smartweaver/browse.cgi?o=der&amp;p=/smartweaver/login.htm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  報 於圖書館             98年9月1日</dc:title>
  <dc:creator>CPU</dc:creator>
  <cp:lastModifiedBy>user</cp:lastModifiedBy>
  <cp:revision>2</cp:revision>
  <cp:lastPrinted>2020-03-03T02:18:00Z</cp:lastPrinted>
  <dcterms:created xsi:type="dcterms:W3CDTF">2024-09-26T07:22:00Z</dcterms:created>
  <dcterms:modified xsi:type="dcterms:W3CDTF">2024-09-26T07:22:00Z</dcterms:modified>
</cp:coreProperties>
</file>